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164" w:rsidRDefault="001751EF">
      <w:pPr>
        <w:spacing w:before="1"/>
        <w:ind w:left="724"/>
        <w:rPr>
          <w:b/>
          <w:sz w:val="28"/>
        </w:rPr>
      </w:pPr>
      <w:r>
        <w:rPr>
          <w:b/>
          <w:sz w:val="28"/>
        </w:rPr>
        <w:t>Scrisoarede</w:t>
      </w:r>
      <w:r>
        <w:rPr>
          <w:b/>
          <w:spacing w:val="-2"/>
          <w:sz w:val="28"/>
        </w:rPr>
        <w:t>intenție</w:t>
      </w:r>
    </w:p>
    <w:p w:rsidR="00A41164" w:rsidRDefault="00A41164">
      <w:pPr>
        <w:pStyle w:val="BodyText"/>
        <w:spacing w:before="77"/>
        <w:rPr>
          <w:b/>
          <w:sz w:val="28"/>
        </w:rPr>
      </w:pPr>
    </w:p>
    <w:p w:rsidR="00A41164" w:rsidRDefault="001751EF" w:rsidP="003E19EA">
      <w:pPr>
        <w:pStyle w:val="BodyText"/>
        <w:spacing w:line="360" w:lineRule="auto"/>
        <w:ind w:left="4" w:firstLine="720"/>
        <w:jc w:val="both"/>
      </w:pPr>
      <w:r>
        <w:t xml:space="preserve">Activitățile de prim ajutor premedical și asistență medicală în cadrul evenimentelorpublicelanivellocal,județean,naționalșiinternaționalreprezintăuna din principalele </w:t>
      </w:r>
      <w:r>
        <w:t>activități desfășurate de voluntarii de la Serviciului de Ajutor Maltez Baia Mare. Echipajele de prim răspuns medical ale Serviciului de Ajutor Maltez Baia Mareauexperiențaunorevenimentecuzecidemiideparticipanți(evenimentelocale, naționaleșiinternaționale)</w:t>
      </w:r>
      <w:r>
        <w:t>încareampututsăneprobămcapacitateadereacțierapidă și soluțiile adaptate. Statutul de membru activ în cadrul Comitetului Județean pentru Situații de Urgență și structură de intervenție în Planul Roșu al județului Maramureș, parteneriatele cu autoritățile lo</w:t>
      </w:r>
      <w:r>
        <w:t>cale, județene și naționale, societatea civilă, companii private, instituții media și intervenția în sistem integrat cu agențiile specializate în situații de urgență asigură o bună distribuție a responsabilităților și eficiență maximă în operare.</w:t>
      </w:r>
    </w:p>
    <w:p w:rsidR="003E19EA" w:rsidRDefault="001751EF" w:rsidP="003E19EA">
      <w:pPr>
        <w:spacing w:line="360" w:lineRule="auto"/>
        <w:ind w:left="4" w:firstLine="720"/>
        <w:jc w:val="both"/>
        <w:rPr>
          <w:sz w:val="24"/>
        </w:rPr>
      </w:pPr>
      <w:r>
        <w:rPr>
          <w:b/>
          <w:sz w:val="24"/>
        </w:rPr>
        <w:t xml:space="preserve">În acest </w:t>
      </w:r>
      <w:r>
        <w:rPr>
          <w:b/>
          <w:sz w:val="24"/>
        </w:rPr>
        <w:t xml:space="preserve">sens, în cadrul proiectului </w:t>
      </w:r>
      <w:r>
        <w:rPr>
          <w:b/>
          <w:i/>
          <w:sz w:val="24"/>
        </w:rPr>
        <w:t>”Prim Răspuns în Comunitate”</w:t>
      </w:r>
      <w:r>
        <w:rPr>
          <w:b/>
          <w:sz w:val="24"/>
        </w:rPr>
        <w:t>, vă propunem un program de cooperare prin care Serviciul de Ajutor Maltez Baia Mare,vareușisăcreascăniveluldesiguranțăallocuitorilordinMunicipiulBaia Mare prin alocarea, în limita disponibilității vo</w:t>
      </w:r>
      <w:r>
        <w:rPr>
          <w:b/>
          <w:sz w:val="24"/>
        </w:rPr>
        <w:t>luntarilor, a echipajelor de prim ajutordeurgențăși/sauasistențămedicalăîncadrulevenimentelorpublicesau competițiilorsportiveorganizatedecătresausubegidaMunicipiuluiBaiaMare, precum și patrularea preventivă(cu mijloace de intervenție pe două roți – bicicle</w:t>
      </w:r>
      <w:r>
        <w:rPr>
          <w:b/>
          <w:sz w:val="24"/>
        </w:rPr>
        <w:t>tă, scuter sau trotinetă electrică) în zone aglomerate ale municipiului (parcuri etc.) pentru a veghea la siguranța comunității băimărene și pentru a interveni rapid, eficient și cu profesionalism în cazul apariției unor situații de urgență cu caracter med</w:t>
      </w:r>
      <w:r>
        <w:rPr>
          <w:b/>
          <w:sz w:val="24"/>
        </w:rPr>
        <w:t>ical</w:t>
      </w:r>
      <w:r>
        <w:rPr>
          <w:sz w:val="24"/>
        </w:rPr>
        <w:t>.</w:t>
      </w:r>
    </w:p>
    <w:p w:rsidR="00A41164" w:rsidRPr="003E19EA" w:rsidRDefault="001751EF" w:rsidP="003E19EA">
      <w:pPr>
        <w:spacing w:line="360" w:lineRule="auto"/>
        <w:ind w:left="4" w:firstLine="720"/>
        <w:jc w:val="both"/>
        <w:rPr>
          <w:sz w:val="24"/>
        </w:rPr>
      </w:pPr>
      <w:r>
        <w:rPr>
          <w:sz w:val="24"/>
        </w:rPr>
        <w:t xml:space="preserve">Considerăm că acest </w:t>
      </w:r>
      <w:r>
        <w:rPr>
          <w:b/>
          <w:sz w:val="24"/>
        </w:rPr>
        <w:t>program de cooperare este de o mare importanță pentrulocuitoriidinMunicipiulBaiaMare</w:t>
      </w:r>
      <w:r>
        <w:rPr>
          <w:sz w:val="24"/>
        </w:rPr>
        <w:t>ș</w:t>
      </w:r>
      <w:r>
        <w:rPr>
          <w:sz w:val="24"/>
        </w:rPr>
        <w:t>i,împreunăcuprogrameleeducativepe care le desfășurăm la nivelul municipiului, va aduce beneficii importante pentru comunitatea băimăreană și va p</w:t>
      </w:r>
      <w:r>
        <w:rPr>
          <w:sz w:val="24"/>
        </w:rPr>
        <w:t xml:space="preserve">romova activ implicarea tinerei generații în viața </w:t>
      </w:r>
      <w:r>
        <w:rPr>
          <w:spacing w:val="-2"/>
          <w:sz w:val="24"/>
        </w:rPr>
        <w:t>comunității.</w:t>
      </w:r>
    </w:p>
    <w:p w:rsidR="00A41164" w:rsidRDefault="001751EF">
      <w:pPr>
        <w:pStyle w:val="BodyText"/>
        <w:spacing w:line="360" w:lineRule="auto"/>
        <w:ind w:left="4" w:firstLine="720"/>
        <w:jc w:val="both"/>
      </w:pPr>
      <w:r>
        <w:t>În lumina celor prezentate anterior, vă propunem acest program de cooperare princareServiciuldeAjutorMaltezBaiaMare,înlimitadisponibilitățiivoluntarilorsăi, va desfășura activități specifice l</w:t>
      </w:r>
      <w:r>
        <w:t>a nivelul Municipiului Baia Mare:</w:t>
      </w:r>
    </w:p>
    <w:p w:rsidR="00A41164" w:rsidRDefault="001751EF">
      <w:pPr>
        <w:pStyle w:val="ListParagraph"/>
        <w:numPr>
          <w:ilvl w:val="0"/>
          <w:numId w:val="1"/>
        </w:numPr>
        <w:tabs>
          <w:tab w:val="left" w:pos="997"/>
        </w:tabs>
        <w:spacing w:line="360" w:lineRule="auto"/>
        <w:rPr>
          <w:sz w:val="24"/>
        </w:rPr>
      </w:pPr>
      <w:r>
        <w:rPr>
          <w:sz w:val="24"/>
        </w:rPr>
        <w:t xml:space="preserve">activități de patrulare preventivă(cu mijloace de intervenție pe două roți – bicicletă, scuter sau trotinetă electrică) în zone aglomerate ale municipiului </w:t>
      </w:r>
      <w:r>
        <w:rPr>
          <w:sz w:val="24"/>
        </w:rPr>
        <w:lastRenderedPageBreak/>
        <w:t>(parcurietc.)pentruaveghealasiguranțacomunitățiibăimăreneșipentrua</w:t>
      </w:r>
      <w:r>
        <w:rPr>
          <w:sz w:val="24"/>
        </w:rPr>
        <w:t xml:space="preserve"> intervenirapid,eficientșicuprofesionalismîncazulaparițieiunorsituațiide urgență cu caracter medical;</w:t>
      </w:r>
    </w:p>
    <w:p w:rsidR="00A41164" w:rsidRDefault="001751EF">
      <w:pPr>
        <w:pStyle w:val="ListParagraph"/>
        <w:numPr>
          <w:ilvl w:val="0"/>
          <w:numId w:val="1"/>
        </w:numPr>
        <w:tabs>
          <w:tab w:val="left" w:pos="997"/>
        </w:tabs>
        <w:spacing w:before="0" w:line="360" w:lineRule="auto"/>
        <w:ind w:right="1"/>
        <w:rPr>
          <w:sz w:val="24"/>
        </w:rPr>
      </w:pPr>
      <w:r>
        <w:rPr>
          <w:sz w:val="24"/>
        </w:rPr>
        <w:t>servicii de prim ajutor de urgență sau de asistență medicală prin prezența echipajelor de prim răspuns de urgență în cadrul evenimentelor publice sau comp</w:t>
      </w:r>
      <w:r>
        <w:rPr>
          <w:sz w:val="24"/>
        </w:rPr>
        <w:t xml:space="preserve">etițiilor sportive organizate de către sau sub egida Municipiului Baia </w:t>
      </w:r>
      <w:r>
        <w:rPr>
          <w:spacing w:val="-2"/>
          <w:sz w:val="24"/>
        </w:rPr>
        <w:t>Mare;</w:t>
      </w:r>
    </w:p>
    <w:p w:rsidR="00A41164" w:rsidRDefault="001751EF">
      <w:pPr>
        <w:pStyle w:val="ListParagraph"/>
        <w:numPr>
          <w:ilvl w:val="0"/>
          <w:numId w:val="1"/>
        </w:numPr>
        <w:tabs>
          <w:tab w:val="left" w:pos="997"/>
        </w:tabs>
        <w:spacing w:before="0" w:line="360" w:lineRule="auto"/>
        <w:rPr>
          <w:sz w:val="24"/>
        </w:rPr>
      </w:pPr>
      <w:r>
        <w:rPr>
          <w:sz w:val="24"/>
        </w:rPr>
        <w:t>organizarea cursurilor ”Metode și tehnici de acordare a Primului Ajutor de Bază” și ”Comportamente responsabile în situații de urgență și reziliență la dezastre”pentrupersonaluldi</w:t>
      </w:r>
      <w:r>
        <w:rPr>
          <w:sz w:val="24"/>
        </w:rPr>
        <w:t>ncadrulPrimărieiMunicipiuluiBaiaMareșia instituțiilor din subordine;</w:t>
      </w:r>
    </w:p>
    <w:p w:rsidR="00A41164" w:rsidRDefault="001751EF">
      <w:pPr>
        <w:pStyle w:val="ListParagraph"/>
        <w:numPr>
          <w:ilvl w:val="0"/>
          <w:numId w:val="1"/>
        </w:numPr>
        <w:tabs>
          <w:tab w:val="left" w:pos="997"/>
        </w:tabs>
        <w:spacing w:before="0" w:line="360" w:lineRule="auto"/>
        <w:rPr>
          <w:sz w:val="24"/>
        </w:rPr>
      </w:pPr>
      <w:r>
        <w:rPr>
          <w:sz w:val="24"/>
        </w:rPr>
        <w:t>desfășurareaîncadrulevenimentelorpubliceșiîninstituțiideînvățământde acțiuni de conștientizare și informare preventivă, precum și sesiuni demonstrative în vederea acordării primului ajuto</w:t>
      </w:r>
      <w:r>
        <w:rPr>
          <w:sz w:val="24"/>
        </w:rPr>
        <w:t>r de urgenţă;</w:t>
      </w:r>
    </w:p>
    <w:p w:rsidR="00A41164" w:rsidRDefault="001751EF">
      <w:pPr>
        <w:pStyle w:val="ListParagraph"/>
        <w:numPr>
          <w:ilvl w:val="0"/>
          <w:numId w:val="1"/>
        </w:numPr>
        <w:tabs>
          <w:tab w:val="left" w:pos="997"/>
        </w:tabs>
        <w:spacing w:line="360" w:lineRule="auto"/>
        <w:rPr>
          <w:sz w:val="24"/>
        </w:rPr>
      </w:pPr>
      <w:r>
        <w:rPr>
          <w:sz w:val="24"/>
        </w:rPr>
        <w:t>promovarea Municipiului Baia Mare, a proiectului de cooperare și a activităților desfășurate și a evenimentelor la care luăm parte în mediul on- line (social media) sau off-line (presă, televiziune etc.).</w:t>
      </w:r>
    </w:p>
    <w:p w:rsidR="00A41164" w:rsidRDefault="001751EF" w:rsidP="003E19EA">
      <w:pPr>
        <w:pStyle w:val="BodyText"/>
        <w:spacing w:before="262" w:line="360" w:lineRule="auto"/>
        <w:ind w:firstLine="637"/>
        <w:jc w:val="both"/>
      </w:pPr>
      <w:r>
        <w:t xml:space="preserve">În acest sens, vă rugăm să ne </w:t>
      </w:r>
      <w:r>
        <w:t>sprijiniți în derularea activităților din cadrul proiectului de cooperare ”Prim Răspuns în Comunitate” prin:</w:t>
      </w:r>
    </w:p>
    <w:p w:rsidR="00A41164" w:rsidRDefault="001751EF">
      <w:pPr>
        <w:pStyle w:val="ListParagraph"/>
        <w:numPr>
          <w:ilvl w:val="0"/>
          <w:numId w:val="1"/>
        </w:numPr>
        <w:tabs>
          <w:tab w:val="left" w:pos="997"/>
        </w:tabs>
        <w:spacing w:line="360" w:lineRule="auto"/>
        <w:ind w:hanging="357"/>
        <w:rPr>
          <w:sz w:val="24"/>
        </w:rPr>
      </w:pPr>
      <w:r>
        <w:rPr>
          <w:sz w:val="24"/>
        </w:rPr>
        <w:t>aprobarea accesului pe domeniul public al Municipiului Baia Mare pentru echipajele de prim răspuns ale Serviciului de Ajutor Maltez Baia Mare;</w:t>
      </w:r>
    </w:p>
    <w:p w:rsidR="00A41164" w:rsidRDefault="001751EF">
      <w:pPr>
        <w:pStyle w:val="ListParagraph"/>
        <w:numPr>
          <w:ilvl w:val="0"/>
          <w:numId w:val="1"/>
        </w:numPr>
        <w:tabs>
          <w:tab w:val="left" w:pos="997"/>
        </w:tabs>
        <w:spacing w:line="360" w:lineRule="auto"/>
        <w:ind w:hanging="357"/>
        <w:rPr>
          <w:sz w:val="24"/>
        </w:rPr>
      </w:pPr>
      <w:r>
        <w:rPr>
          <w:sz w:val="24"/>
        </w:rPr>
        <w:t>apro</w:t>
      </w:r>
      <w:r>
        <w:rPr>
          <w:sz w:val="24"/>
        </w:rPr>
        <w:t>bareaaccesuluicumijloacedeintervențiepedouăroți(bicicletă,scuter sau trotinetă electrică) în zonele aglomerate (parcuri etc.) unde se vor desfășura activitățile de patrulare preventivă sau de asigurarea a serviciilor de prim ajutor sau asistență medicală l</w:t>
      </w:r>
      <w:r>
        <w:rPr>
          <w:sz w:val="24"/>
        </w:rPr>
        <w:t xml:space="preserve">a evenimente publice sau competiții </w:t>
      </w:r>
      <w:r>
        <w:rPr>
          <w:spacing w:val="-2"/>
          <w:sz w:val="24"/>
        </w:rPr>
        <w:t>sportive;</w:t>
      </w:r>
    </w:p>
    <w:p w:rsidR="00A41164" w:rsidRDefault="001751EF">
      <w:pPr>
        <w:pStyle w:val="ListParagraph"/>
        <w:numPr>
          <w:ilvl w:val="0"/>
          <w:numId w:val="1"/>
        </w:numPr>
        <w:tabs>
          <w:tab w:val="left" w:pos="997"/>
        </w:tabs>
        <w:spacing w:line="360" w:lineRule="auto"/>
        <w:ind w:right="1" w:hanging="357"/>
        <w:rPr>
          <w:sz w:val="24"/>
        </w:rPr>
      </w:pPr>
      <w:r>
        <w:rPr>
          <w:sz w:val="24"/>
        </w:rPr>
        <w:t>asigurarea, în limita disponibilității, a accesului la spații necesare pentru desfășurarea în condiții optime a activităților educaționale de instruire și pregătire în domeniul primului ajutor de bază și a situ</w:t>
      </w:r>
      <w:r>
        <w:rPr>
          <w:sz w:val="24"/>
        </w:rPr>
        <w:t>ațiilor de urgență;</w:t>
      </w:r>
    </w:p>
    <w:p w:rsidR="00A41164" w:rsidRDefault="001751EF">
      <w:pPr>
        <w:pStyle w:val="ListParagraph"/>
        <w:numPr>
          <w:ilvl w:val="0"/>
          <w:numId w:val="1"/>
        </w:numPr>
        <w:tabs>
          <w:tab w:val="left" w:pos="997"/>
        </w:tabs>
        <w:spacing w:line="360" w:lineRule="auto"/>
        <w:rPr>
          <w:sz w:val="24"/>
        </w:rPr>
      </w:pPr>
      <w:r>
        <w:rPr>
          <w:sz w:val="24"/>
        </w:rPr>
        <w:t>promovarea proiectului de cooperare și a activităților desfășurate pe canalele oficiale on-line sau off-line.</w:t>
      </w:r>
    </w:p>
    <w:p w:rsidR="00A41164" w:rsidRDefault="00A41164">
      <w:pPr>
        <w:pStyle w:val="BodyText"/>
      </w:pPr>
    </w:p>
    <w:sectPr w:rsidR="00A41164" w:rsidSect="003E19EA">
      <w:footerReference w:type="default" r:id="rId7"/>
      <w:pgSz w:w="11910" w:h="16840"/>
      <w:pgMar w:top="709" w:right="1417" w:bottom="1460" w:left="1700" w:header="563" w:footer="127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1EF" w:rsidRDefault="001751EF">
      <w:r>
        <w:separator/>
      </w:r>
    </w:p>
  </w:endnote>
  <w:endnote w:type="continuationSeparator" w:id="1">
    <w:p w:rsidR="001751EF" w:rsidRDefault="001751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164" w:rsidRDefault="00A41164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1EF" w:rsidRDefault="001751EF">
      <w:r>
        <w:separator/>
      </w:r>
    </w:p>
  </w:footnote>
  <w:footnote w:type="continuationSeparator" w:id="1">
    <w:p w:rsidR="001751EF" w:rsidRDefault="001751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C655B"/>
    <w:multiLevelType w:val="hybridMultilevel"/>
    <w:tmpl w:val="564037DA"/>
    <w:lvl w:ilvl="0" w:tplc="2C725DCE">
      <w:numFmt w:val="bullet"/>
      <w:lvlText w:val="-"/>
      <w:lvlJc w:val="left"/>
      <w:pPr>
        <w:ind w:left="997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04548C24">
      <w:numFmt w:val="bullet"/>
      <w:lvlText w:val="•"/>
      <w:lvlJc w:val="left"/>
      <w:pPr>
        <w:ind w:left="1778" w:hanging="360"/>
      </w:pPr>
      <w:rPr>
        <w:rFonts w:hint="default"/>
        <w:lang w:val="ro-RO" w:eastAsia="en-US" w:bidi="ar-SA"/>
      </w:rPr>
    </w:lvl>
    <w:lvl w:ilvl="2" w:tplc="EA16D708">
      <w:numFmt w:val="bullet"/>
      <w:lvlText w:val="•"/>
      <w:lvlJc w:val="left"/>
      <w:pPr>
        <w:ind w:left="2557" w:hanging="360"/>
      </w:pPr>
      <w:rPr>
        <w:rFonts w:hint="default"/>
        <w:lang w:val="ro-RO" w:eastAsia="en-US" w:bidi="ar-SA"/>
      </w:rPr>
    </w:lvl>
    <w:lvl w:ilvl="3" w:tplc="0C022C86">
      <w:numFmt w:val="bullet"/>
      <w:lvlText w:val="•"/>
      <w:lvlJc w:val="left"/>
      <w:pPr>
        <w:ind w:left="3336" w:hanging="360"/>
      </w:pPr>
      <w:rPr>
        <w:rFonts w:hint="default"/>
        <w:lang w:val="ro-RO" w:eastAsia="en-US" w:bidi="ar-SA"/>
      </w:rPr>
    </w:lvl>
    <w:lvl w:ilvl="4" w:tplc="591ACADA">
      <w:numFmt w:val="bullet"/>
      <w:lvlText w:val="•"/>
      <w:lvlJc w:val="left"/>
      <w:pPr>
        <w:ind w:left="4115" w:hanging="360"/>
      </w:pPr>
      <w:rPr>
        <w:rFonts w:hint="default"/>
        <w:lang w:val="ro-RO" w:eastAsia="en-US" w:bidi="ar-SA"/>
      </w:rPr>
    </w:lvl>
    <w:lvl w:ilvl="5" w:tplc="C956969A">
      <w:numFmt w:val="bullet"/>
      <w:lvlText w:val="•"/>
      <w:lvlJc w:val="left"/>
      <w:pPr>
        <w:ind w:left="4894" w:hanging="360"/>
      </w:pPr>
      <w:rPr>
        <w:rFonts w:hint="default"/>
        <w:lang w:val="ro-RO" w:eastAsia="en-US" w:bidi="ar-SA"/>
      </w:rPr>
    </w:lvl>
    <w:lvl w:ilvl="6" w:tplc="31FCEBC2">
      <w:numFmt w:val="bullet"/>
      <w:lvlText w:val="•"/>
      <w:lvlJc w:val="left"/>
      <w:pPr>
        <w:ind w:left="5673" w:hanging="360"/>
      </w:pPr>
      <w:rPr>
        <w:rFonts w:hint="default"/>
        <w:lang w:val="ro-RO" w:eastAsia="en-US" w:bidi="ar-SA"/>
      </w:rPr>
    </w:lvl>
    <w:lvl w:ilvl="7" w:tplc="137AAEE6">
      <w:numFmt w:val="bullet"/>
      <w:lvlText w:val="•"/>
      <w:lvlJc w:val="left"/>
      <w:pPr>
        <w:ind w:left="6451" w:hanging="360"/>
      </w:pPr>
      <w:rPr>
        <w:rFonts w:hint="default"/>
        <w:lang w:val="ro-RO" w:eastAsia="en-US" w:bidi="ar-SA"/>
      </w:rPr>
    </w:lvl>
    <w:lvl w:ilvl="8" w:tplc="39166D2E">
      <w:numFmt w:val="bullet"/>
      <w:lvlText w:val="•"/>
      <w:lvlJc w:val="left"/>
      <w:pPr>
        <w:ind w:left="7230" w:hanging="360"/>
      </w:pPr>
      <w:rPr>
        <w:rFonts w:hint="default"/>
        <w:lang w:val="ro-RO" w:eastAsia="en-US" w:bidi="ar-SA"/>
      </w:rPr>
    </w:lvl>
  </w:abstractNum>
  <w:abstractNum w:abstractNumId="1">
    <w:nsid w:val="458B272C"/>
    <w:multiLevelType w:val="hybridMultilevel"/>
    <w:tmpl w:val="0CEC0EB4"/>
    <w:lvl w:ilvl="0" w:tplc="696275F2">
      <w:numFmt w:val="bullet"/>
      <w:lvlText w:val="-"/>
      <w:lvlJc w:val="left"/>
      <w:pPr>
        <w:ind w:left="2468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294478A8">
      <w:numFmt w:val="bullet"/>
      <w:lvlText w:val="•"/>
      <w:lvlJc w:val="left"/>
      <w:pPr>
        <w:ind w:left="3092" w:hanging="360"/>
      </w:pPr>
      <w:rPr>
        <w:rFonts w:hint="default"/>
        <w:lang w:val="ro-RO" w:eastAsia="en-US" w:bidi="ar-SA"/>
      </w:rPr>
    </w:lvl>
    <w:lvl w:ilvl="2" w:tplc="4E7C84C6">
      <w:numFmt w:val="bullet"/>
      <w:lvlText w:val="•"/>
      <w:lvlJc w:val="left"/>
      <w:pPr>
        <w:ind w:left="3725" w:hanging="360"/>
      </w:pPr>
      <w:rPr>
        <w:rFonts w:hint="default"/>
        <w:lang w:val="ro-RO" w:eastAsia="en-US" w:bidi="ar-SA"/>
      </w:rPr>
    </w:lvl>
    <w:lvl w:ilvl="3" w:tplc="1772CCCC">
      <w:numFmt w:val="bullet"/>
      <w:lvlText w:val="•"/>
      <w:lvlJc w:val="left"/>
      <w:pPr>
        <w:ind w:left="4358" w:hanging="360"/>
      </w:pPr>
      <w:rPr>
        <w:rFonts w:hint="default"/>
        <w:lang w:val="ro-RO" w:eastAsia="en-US" w:bidi="ar-SA"/>
      </w:rPr>
    </w:lvl>
    <w:lvl w:ilvl="4" w:tplc="26CA821A">
      <w:numFmt w:val="bullet"/>
      <w:lvlText w:val="•"/>
      <w:lvlJc w:val="left"/>
      <w:pPr>
        <w:ind w:left="4991" w:hanging="360"/>
      </w:pPr>
      <w:rPr>
        <w:rFonts w:hint="default"/>
        <w:lang w:val="ro-RO" w:eastAsia="en-US" w:bidi="ar-SA"/>
      </w:rPr>
    </w:lvl>
    <w:lvl w:ilvl="5" w:tplc="A4B8C030">
      <w:numFmt w:val="bullet"/>
      <w:lvlText w:val="•"/>
      <w:lvlJc w:val="left"/>
      <w:pPr>
        <w:ind w:left="5624" w:hanging="360"/>
      </w:pPr>
      <w:rPr>
        <w:rFonts w:hint="default"/>
        <w:lang w:val="ro-RO" w:eastAsia="en-US" w:bidi="ar-SA"/>
      </w:rPr>
    </w:lvl>
    <w:lvl w:ilvl="6" w:tplc="9C0C087A">
      <w:numFmt w:val="bullet"/>
      <w:lvlText w:val="•"/>
      <w:lvlJc w:val="left"/>
      <w:pPr>
        <w:ind w:left="6257" w:hanging="360"/>
      </w:pPr>
      <w:rPr>
        <w:rFonts w:hint="default"/>
        <w:lang w:val="ro-RO" w:eastAsia="en-US" w:bidi="ar-SA"/>
      </w:rPr>
    </w:lvl>
    <w:lvl w:ilvl="7" w:tplc="AEE4FBC4">
      <w:numFmt w:val="bullet"/>
      <w:lvlText w:val="•"/>
      <w:lvlJc w:val="left"/>
      <w:pPr>
        <w:ind w:left="6889" w:hanging="360"/>
      </w:pPr>
      <w:rPr>
        <w:rFonts w:hint="default"/>
        <w:lang w:val="ro-RO" w:eastAsia="en-US" w:bidi="ar-SA"/>
      </w:rPr>
    </w:lvl>
    <w:lvl w:ilvl="8" w:tplc="550E77EA">
      <w:numFmt w:val="bullet"/>
      <w:lvlText w:val="•"/>
      <w:lvlJc w:val="left"/>
      <w:pPr>
        <w:ind w:left="7522" w:hanging="360"/>
      </w:pPr>
      <w:rPr>
        <w:rFonts w:hint="default"/>
        <w:lang w:val="ro-RO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41164"/>
    <w:rsid w:val="000D5B6F"/>
    <w:rsid w:val="001751EF"/>
    <w:rsid w:val="003E19EA"/>
    <w:rsid w:val="00685FBE"/>
    <w:rsid w:val="00A41164"/>
    <w:rsid w:val="00DD7849"/>
    <w:rsid w:val="00F555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849"/>
    <w:rPr>
      <w:rFonts w:ascii="Cambria" w:eastAsia="Cambria" w:hAnsi="Cambria" w:cs="Cambria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DD784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DD7849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DD7849"/>
    <w:pPr>
      <w:spacing w:before="1"/>
      <w:ind w:left="997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DD7849"/>
  </w:style>
  <w:style w:type="paragraph" w:styleId="Header">
    <w:name w:val="header"/>
    <w:basedOn w:val="Normal"/>
    <w:link w:val="HeaderChar"/>
    <w:uiPriority w:val="99"/>
    <w:unhideWhenUsed/>
    <w:rsid w:val="003E19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19EA"/>
    <w:rPr>
      <w:rFonts w:ascii="Cambria" w:eastAsia="Cambria" w:hAnsi="Cambria" w:cs="Cambria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3E19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19EA"/>
    <w:rPr>
      <w:rFonts w:ascii="Cambria" w:eastAsia="Cambria" w:hAnsi="Cambria" w:cs="Cambria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3751</Characters>
  <Application>Microsoft Office Word</Application>
  <DocSecurity>0</DocSecurity>
  <Lines>31</Lines>
  <Paragraphs>8</Paragraphs>
  <ScaleCrop>false</ScaleCrop>
  <Company/>
  <LinksUpToDate>false</LinksUpToDate>
  <CharactersWithSpaces>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2025-05_SAMR_PRIMARIA_BAIA_MARE_propunere_colaborare copy</dc:title>
  <dc:creator>timea</dc:creator>
  <cp:lastModifiedBy>admin</cp:lastModifiedBy>
  <cp:revision>2</cp:revision>
  <dcterms:created xsi:type="dcterms:W3CDTF">2025-05-19T07:50:00Z</dcterms:created>
  <dcterms:modified xsi:type="dcterms:W3CDTF">2025-05-19T07:50:00Z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Word</vt:lpwstr>
  </property>
  <property fmtid="{D5CDD505-2E9C-101B-9397-08002B2CF9AE}" pid="4" name="LastSaved">
    <vt:filetime>2025-05-16T00:00:00Z</vt:filetime>
  </property>
  <property fmtid="{D5CDD505-2E9C-101B-9397-08002B2CF9AE}" pid="5" name="Producer">
    <vt:lpwstr>macOS Version 11.7.10 (Build 20G1427) Quartz PDFContext</vt:lpwstr>
  </property>
</Properties>
</file>